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D3" w:rsidRPr="00471C55" w:rsidRDefault="000B3978" w:rsidP="002050D3">
      <w:pPr>
        <w:snapToGrid w:val="0"/>
        <w:jc w:val="center"/>
        <w:rPr>
          <w:rFonts w:ascii="华文中宋" w:eastAsia="华文中宋" w:hAnsi="华文中宋"/>
          <w:b/>
          <w:color w:val="0070C0"/>
          <w:sz w:val="36"/>
        </w:rPr>
      </w:pPr>
      <w:r>
        <w:rPr>
          <w:rFonts w:ascii="华文中宋" w:eastAsia="华文中宋" w:hAnsi="华文中宋" w:hint="eastAsia"/>
          <w:b/>
          <w:color w:val="0070C0"/>
          <w:sz w:val="36"/>
        </w:rPr>
        <w:t>中核集团</w:t>
      </w:r>
      <w:r w:rsidR="002050D3" w:rsidRPr="00471C55">
        <w:rPr>
          <w:rFonts w:ascii="华文中宋" w:eastAsia="华文中宋" w:hAnsi="华文中宋" w:hint="eastAsia"/>
          <w:b/>
          <w:color w:val="0070C0"/>
          <w:sz w:val="36"/>
        </w:rPr>
        <w:t>中国核电工程有限公司</w:t>
      </w:r>
      <w:r w:rsidR="00842344">
        <w:rPr>
          <w:rFonts w:ascii="华文中宋" w:eastAsia="华文中宋" w:hAnsi="华文中宋" w:hint="eastAsia"/>
          <w:b/>
          <w:color w:val="0070C0"/>
          <w:sz w:val="36"/>
        </w:rPr>
        <w:t>（</w:t>
      </w:r>
      <w:r w:rsidR="002050D3">
        <w:rPr>
          <w:rFonts w:ascii="华文中宋" w:eastAsia="华文中宋" w:hAnsi="华文中宋" w:hint="eastAsia"/>
          <w:b/>
          <w:color w:val="0070C0"/>
          <w:sz w:val="36"/>
        </w:rPr>
        <w:t>河北分公司</w:t>
      </w:r>
      <w:r w:rsidR="00842344">
        <w:rPr>
          <w:rFonts w:ascii="华文中宋" w:eastAsia="华文中宋" w:hAnsi="华文中宋" w:hint="eastAsia"/>
          <w:b/>
          <w:color w:val="0070C0"/>
          <w:sz w:val="36"/>
        </w:rPr>
        <w:t>）</w:t>
      </w:r>
    </w:p>
    <w:p w:rsidR="002050D3" w:rsidRPr="00471C55" w:rsidRDefault="002050D3" w:rsidP="002050D3">
      <w:pPr>
        <w:snapToGrid w:val="0"/>
        <w:jc w:val="center"/>
        <w:rPr>
          <w:rFonts w:ascii="华文中宋" w:eastAsia="华文中宋" w:hAnsi="华文中宋"/>
          <w:b/>
          <w:color w:val="0070C0"/>
          <w:sz w:val="36"/>
        </w:rPr>
      </w:pPr>
      <w:r w:rsidRPr="00471C55">
        <w:rPr>
          <w:rFonts w:ascii="华文中宋" w:eastAsia="华文中宋" w:hAnsi="华文中宋" w:hint="eastAsia"/>
          <w:b/>
          <w:color w:val="0070C0"/>
          <w:sz w:val="36"/>
        </w:rPr>
        <w:t>2015年校园招聘</w:t>
      </w:r>
      <w:r w:rsidR="009C2A62">
        <w:rPr>
          <w:rFonts w:ascii="华文中宋" w:eastAsia="华文中宋" w:hAnsi="华文中宋" w:hint="eastAsia"/>
          <w:b/>
          <w:color w:val="0070C0"/>
          <w:sz w:val="36"/>
        </w:rPr>
        <w:t>简章</w:t>
      </w:r>
    </w:p>
    <w:p w:rsidR="00F34764" w:rsidRDefault="00F34764" w:rsidP="00F34764">
      <w:pPr>
        <w:jc w:val="left"/>
        <w:rPr>
          <w:rFonts w:ascii="华文中宋" w:eastAsia="华文中宋" w:hAnsi="华文中宋"/>
          <w:b/>
          <w:sz w:val="28"/>
        </w:rPr>
      </w:pPr>
    </w:p>
    <w:p w:rsidR="00F34764" w:rsidRPr="00E529D6" w:rsidRDefault="00F34764" w:rsidP="00F34764">
      <w:pPr>
        <w:jc w:val="lef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【岗位需求】</w:t>
      </w:r>
      <w:r w:rsidRPr="00E529D6">
        <w:rPr>
          <w:rFonts w:ascii="华文中宋" w:eastAsia="华文中宋" w:hAnsi="华文中宋" w:hint="eastAsia"/>
          <w:b/>
          <w:sz w:val="28"/>
        </w:rPr>
        <w:t>：</w:t>
      </w:r>
    </w:p>
    <w:p w:rsidR="00F34764" w:rsidRPr="00C652B5" w:rsidRDefault="00F34764" w:rsidP="00F34764">
      <w:pPr>
        <w:widowControl/>
        <w:snapToGrid w:val="0"/>
        <w:jc w:val="center"/>
        <w:rPr>
          <w:rFonts w:ascii="微软雅黑" w:eastAsia="微软雅黑" w:hAnsi="微软雅黑"/>
          <w:szCs w:val="21"/>
        </w:rPr>
      </w:pPr>
      <w:r w:rsidRPr="00C652B5">
        <w:rPr>
          <w:rFonts w:ascii="微软雅黑" w:eastAsia="微软雅黑" w:hAnsi="微软雅黑" w:hint="eastAsia"/>
          <w:szCs w:val="21"/>
        </w:rPr>
        <w:t>2015年</w:t>
      </w:r>
      <w:r w:rsidR="00B90D58">
        <w:rPr>
          <w:rFonts w:ascii="微软雅黑" w:eastAsia="微软雅黑" w:hAnsi="微软雅黑" w:hint="eastAsia"/>
          <w:szCs w:val="21"/>
        </w:rPr>
        <w:t>岗位需求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2964"/>
        <w:gridCol w:w="1492"/>
        <w:gridCol w:w="721"/>
        <w:gridCol w:w="2216"/>
      </w:tblGrid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>
              <w:rPr>
                <w:rFonts w:hint="eastAsia"/>
              </w:rPr>
              <w:t>从事工作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 w:rsidRPr="00AA04BB"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计算机及网络管理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热能工程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热能（汽轮机）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核工程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化学工程、工艺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电厂化学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力学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给水排水工程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暖通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结构工程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 w:rsidRPr="00AA04BB"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792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 w:rsidRPr="00CE083C">
              <w:rPr>
                <w:rFonts w:hint="eastAsia"/>
              </w:rPr>
              <w:t>本科、硕士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67926" w:rsidRDefault="00F34764" w:rsidP="0086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Pr="00AA04BB" w:rsidRDefault="00F34764" w:rsidP="0086070F">
            <w:pPr>
              <w:jc w:val="center"/>
            </w:pPr>
            <w:r>
              <w:rPr>
                <w:rFonts w:hint="eastAsia"/>
              </w:rPr>
              <w:t>工程设计与研发</w:t>
            </w:r>
          </w:p>
        </w:tc>
      </w:tr>
      <w:tr w:rsidR="00F34764" w:rsidRPr="00AA04BB" w:rsidTr="0086070F">
        <w:trPr>
          <w:trHeight w:val="3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64" w:rsidRDefault="00F34764" w:rsidP="0086070F">
            <w:pPr>
              <w:jc w:val="center"/>
            </w:pPr>
          </w:p>
        </w:tc>
      </w:tr>
    </w:tbl>
    <w:p w:rsidR="00E529D6" w:rsidRPr="00E529D6" w:rsidRDefault="00E529D6" w:rsidP="00E529D6">
      <w:pPr>
        <w:jc w:val="lef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【招聘</w:t>
      </w:r>
      <w:r w:rsidRPr="00E529D6">
        <w:rPr>
          <w:rFonts w:ascii="华文中宋" w:eastAsia="华文中宋" w:hAnsi="华文中宋" w:hint="eastAsia"/>
          <w:b/>
          <w:sz w:val="28"/>
        </w:rPr>
        <w:t>要求</w:t>
      </w:r>
      <w:r>
        <w:rPr>
          <w:rFonts w:ascii="华文中宋" w:eastAsia="华文中宋" w:hAnsi="华文中宋" w:hint="eastAsia"/>
          <w:b/>
          <w:sz w:val="28"/>
        </w:rPr>
        <w:t>】</w:t>
      </w:r>
      <w:r w:rsidRPr="00E529D6">
        <w:rPr>
          <w:rFonts w:ascii="华文中宋" w:eastAsia="华文中宋" w:hAnsi="华文中宋" w:hint="eastAsia"/>
          <w:b/>
          <w:sz w:val="28"/>
        </w:rPr>
        <w:t>：</w:t>
      </w:r>
    </w:p>
    <w:p w:rsidR="00E529D6" w:rsidRPr="00E529D6" w:rsidRDefault="00E529D6" w:rsidP="00E529D6">
      <w:pPr>
        <w:pStyle w:val="a5"/>
        <w:widowControl/>
        <w:numPr>
          <w:ilvl w:val="0"/>
          <w:numId w:val="8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8"/>
        </w:rPr>
      </w:pPr>
      <w:r w:rsidRPr="00E529D6">
        <w:rPr>
          <w:rFonts w:ascii="微软雅黑" w:eastAsia="微软雅黑" w:hAnsi="微软雅黑" w:hint="eastAsia"/>
          <w:sz w:val="24"/>
          <w:szCs w:val="28"/>
        </w:rPr>
        <w:t>2015年应届毕业生，本科及以上学历（不含三本，且非专科起点），</w:t>
      </w:r>
      <w:r w:rsidR="00EB2746">
        <w:rPr>
          <w:rFonts w:ascii="微软雅黑" w:eastAsia="微软雅黑" w:hAnsi="微软雅黑" w:hint="eastAsia"/>
          <w:sz w:val="24"/>
          <w:szCs w:val="28"/>
        </w:rPr>
        <w:t>按期毕业，</w:t>
      </w:r>
      <w:r w:rsidRPr="00E529D6">
        <w:rPr>
          <w:rFonts w:ascii="微软雅黑" w:eastAsia="微软雅黑" w:hAnsi="微软雅黑" w:hint="eastAsia"/>
          <w:sz w:val="24"/>
          <w:szCs w:val="28"/>
        </w:rPr>
        <w:t>毕业时应取得相应的学位证书和毕业证书。</w:t>
      </w:r>
    </w:p>
    <w:p w:rsidR="00E529D6" w:rsidRPr="00E529D6" w:rsidRDefault="00C70BB4" w:rsidP="00E529D6">
      <w:pPr>
        <w:pStyle w:val="a5"/>
        <w:widowControl/>
        <w:numPr>
          <w:ilvl w:val="0"/>
          <w:numId w:val="8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所学专业与需</w:t>
      </w:r>
      <w:r w:rsidR="00E529D6" w:rsidRPr="00E529D6">
        <w:rPr>
          <w:rFonts w:ascii="微软雅黑" w:eastAsia="微软雅黑" w:hAnsi="微软雅黑" w:hint="eastAsia"/>
          <w:sz w:val="24"/>
          <w:szCs w:val="28"/>
        </w:rPr>
        <w:t>求专业相同或相近，专业基础扎实，学习成绩优良。</w:t>
      </w:r>
    </w:p>
    <w:p w:rsidR="00E529D6" w:rsidRPr="00E529D6" w:rsidRDefault="00E529D6" w:rsidP="00E529D6">
      <w:pPr>
        <w:pStyle w:val="a5"/>
        <w:widowControl/>
        <w:numPr>
          <w:ilvl w:val="0"/>
          <w:numId w:val="8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8"/>
        </w:rPr>
      </w:pPr>
      <w:r w:rsidRPr="00E529D6">
        <w:rPr>
          <w:rFonts w:ascii="微软雅黑" w:eastAsia="微软雅黑" w:hAnsi="微软雅黑" w:hint="eastAsia"/>
          <w:sz w:val="24"/>
          <w:szCs w:val="28"/>
        </w:rPr>
        <w:t>外语水平：通过CET-4级。</w:t>
      </w:r>
    </w:p>
    <w:p w:rsidR="00E529D6" w:rsidRPr="00E529D6" w:rsidRDefault="00E529D6" w:rsidP="00E529D6">
      <w:pPr>
        <w:pStyle w:val="a5"/>
        <w:numPr>
          <w:ilvl w:val="0"/>
          <w:numId w:val="8"/>
        </w:numPr>
        <w:snapToGrid w:val="0"/>
        <w:ind w:firstLineChars="0"/>
        <w:rPr>
          <w:rFonts w:ascii="微软雅黑" w:eastAsia="微软雅黑" w:hAnsi="微软雅黑"/>
          <w:sz w:val="24"/>
          <w:szCs w:val="28"/>
        </w:rPr>
      </w:pPr>
      <w:r w:rsidRPr="00E529D6">
        <w:rPr>
          <w:rFonts w:ascii="微软雅黑" w:eastAsia="微软雅黑" w:hAnsi="微软雅黑" w:hint="eastAsia"/>
          <w:sz w:val="24"/>
          <w:szCs w:val="28"/>
        </w:rPr>
        <w:t>政审合格，品行端正，身心健康，在校期间表现良好</w:t>
      </w:r>
      <w:r w:rsidR="003101D5">
        <w:rPr>
          <w:rFonts w:ascii="微软雅黑" w:eastAsia="微软雅黑" w:hAnsi="微软雅黑" w:hint="eastAsia"/>
          <w:sz w:val="24"/>
          <w:szCs w:val="28"/>
        </w:rPr>
        <w:t>、</w:t>
      </w:r>
      <w:r w:rsidRPr="00E529D6">
        <w:rPr>
          <w:rFonts w:ascii="微软雅黑" w:eastAsia="微软雅黑" w:hAnsi="微软雅黑" w:hint="eastAsia"/>
          <w:sz w:val="24"/>
          <w:szCs w:val="28"/>
        </w:rPr>
        <w:t>未受过任何纪律处分。</w:t>
      </w:r>
    </w:p>
    <w:p w:rsidR="00E529D6" w:rsidRDefault="00E529D6" w:rsidP="00E529D6">
      <w:pPr>
        <w:rPr>
          <w:rFonts w:ascii="华文中宋" w:eastAsia="华文中宋" w:hAnsi="华文中宋"/>
          <w:b/>
          <w:sz w:val="28"/>
        </w:rPr>
      </w:pPr>
      <w:r w:rsidRPr="009C677E">
        <w:rPr>
          <w:rFonts w:ascii="华文中宋" w:eastAsia="华文中宋" w:hAnsi="华文中宋" w:hint="eastAsia"/>
          <w:b/>
          <w:sz w:val="28"/>
        </w:rPr>
        <w:t>【</w:t>
      </w:r>
      <w:r w:rsidRPr="0082673A">
        <w:rPr>
          <w:rFonts w:ascii="华文中宋" w:eastAsia="华文中宋" w:hAnsi="华文中宋" w:hint="eastAsia"/>
          <w:b/>
          <w:sz w:val="28"/>
        </w:rPr>
        <w:t>网申事项</w:t>
      </w:r>
      <w:r w:rsidRPr="009C677E">
        <w:rPr>
          <w:rFonts w:ascii="华文中宋" w:eastAsia="华文中宋" w:hAnsi="华文中宋" w:hint="eastAsia"/>
          <w:b/>
          <w:sz w:val="28"/>
        </w:rPr>
        <w:t>】</w:t>
      </w:r>
      <w:r>
        <w:rPr>
          <w:rFonts w:ascii="华文中宋" w:eastAsia="华文中宋" w:hAnsi="华文中宋" w:hint="eastAsia"/>
          <w:b/>
          <w:sz w:val="28"/>
        </w:rPr>
        <w:t>：</w:t>
      </w:r>
    </w:p>
    <w:p w:rsidR="00E529D6" w:rsidRPr="00601954" w:rsidRDefault="00E529D6" w:rsidP="00E529D6">
      <w:pPr>
        <w:rPr>
          <w:rFonts w:ascii="微软雅黑" w:eastAsia="微软雅黑" w:hAnsi="微软雅黑"/>
          <w:sz w:val="24"/>
          <w:szCs w:val="28"/>
        </w:rPr>
      </w:pPr>
      <w:r w:rsidRPr="00601954">
        <w:rPr>
          <w:rFonts w:ascii="微软雅黑" w:eastAsia="微软雅黑" w:hAnsi="微软雅黑" w:hint="eastAsia"/>
          <w:sz w:val="24"/>
          <w:szCs w:val="28"/>
        </w:rPr>
        <w:t>应聘者可通过以下</w:t>
      </w:r>
      <w:r>
        <w:rPr>
          <w:rFonts w:ascii="微软雅黑" w:eastAsia="微软雅黑" w:hAnsi="微软雅黑" w:hint="eastAsia"/>
          <w:sz w:val="24"/>
          <w:szCs w:val="28"/>
        </w:rPr>
        <w:t>几</w:t>
      </w:r>
      <w:r w:rsidRPr="00601954">
        <w:rPr>
          <w:rFonts w:ascii="微软雅黑" w:eastAsia="微软雅黑" w:hAnsi="微软雅黑" w:hint="eastAsia"/>
          <w:sz w:val="24"/>
          <w:szCs w:val="28"/>
        </w:rPr>
        <w:t>种方式投递简历</w:t>
      </w:r>
      <w:r>
        <w:rPr>
          <w:rFonts w:ascii="微软雅黑" w:eastAsia="微软雅黑" w:hAnsi="微软雅黑" w:hint="eastAsia"/>
          <w:sz w:val="24"/>
          <w:szCs w:val="28"/>
        </w:rPr>
        <w:t>：</w:t>
      </w:r>
    </w:p>
    <w:p w:rsidR="00E529D6" w:rsidRPr="00983A6D" w:rsidRDefault="00E529D6" w:rsidP="00983A6D">
      <w:pPr>
        <w:pStyle w:val="a5"/>
        <w:numPr>
          <w:ilvl w:val="0"/>
          <w:numId w:val="9"/>
        </w:numPr>
        <w:snapToGrid w:val="0"/>
        <w:ind w:firstLineChars="0"/>
        <w:rPr>
          <w:rFonts w:ascii="微软雅黑" w:eastAsia="微软雅黑" w:hAnsi="微软雅黑"/>
          <w:sz w:val="24"/>
          <w:szCs w:val="28"/>
        </w:rPr>
      </w:pPr>
      <w:r w:rsidRPr="00983A6D">
        <w:rPr>
          <w:rFonts w:ascii="微软雅黑" w:eastAsia="微软雅黑" w:hAnsi="微软雅黑" w:hint="eastAsia"/>
          <w:sz w:val="24"/>
          <w:szCs w:val="28"/>
        </w:rPr>
        <w:t>中核人才招聘网： http://cnnc.chinahr.com</w:t>
      </w:r>
    </w:p>
    <w:p w:rsidR="00E529D6" w:rsidRPr="00983A6D" w:rsidRDefault="00E529D6" w:rsidP="00983A6D">
      <w:pPr>
        <w:pStyle w:val="a5"/>
        <w:numPr>
          <w:ilvl w:val="0"/>
          <w:numId w:val="9"/>
        </w:numPr>
        <w:snapToGrid w:val="0"/>
        <w:ind w:firstLineChars="0"/>
        <w:rPr>
          <w:rFonts w:ascii="微软雅黑" w:eastAsia="微软雅黑" w:hAnsi="微软雅黑"/>
          <w:sz w:val="24"/>
          <w:szCs w:val="28"/>
        </w:rPr>
      </w:pPr>
      <w:r w:rsidRPr="00983A6D">
        <w:rPr>
          <w:rFonts w:ascii="微软雅黑" w:eastAsia="微软雅黑" w:hAnsi="微软雅黑" w:hint="eastAsia"/>
          <w:sz w:val="24"/>
          <w:szCs w:val="28"/>
        </w:rPr>
        <w:t>河北人才网：</w:t>
      </w:r>
      <w:hyperlink r:id="rId7" w:history="1">
        <w:r w:rsidRPr="00983A6D">
          <w:rPr>
            <w:rFonts w:ascii="微软雅黑" w:eastAsia="微软雅黑" w:hAnsi="微软雅黑" w:hint="eastAsia"/>
            <w:sz w:val="24"/>
            <w:szCs w:val="28"/>
          </w:rPr>
          <w:t>http:// www.hbrc.com.cn/zhuanti/kg/</w:t>
        </w:r>
      </w:hyperlink>
    </w:p>
    <w:p w:rsidR="00E529D6" w:rsidRDefault="00E529D6" w:rsidP="00983A6D">
      <w:pPr>
        <w:pStyle w:val="a5"/>
        <w:numPr>
          <w:ilvl w:val="0"/>
          <w:numId w:val="9"/>
        </w:numPr>
        <w:snapToGrid w:val="0"/>
        <w:ind w:firstLineChars="0"/>
        <w:rPr>
          <w:rFonts w:ascii="微软雅黑" w:eastAsia="微软雅黑" w:hAnsi="微软雅黑"/>
          <w:sz w:val="24"/>
          <w:szCs w:val="28"/>
        </w:rPr>
      </w:pPr>
      <w:r w:rsidRPr="00983A6D">
        <w:rPr>
          <w:rFonts w:ascii="微软雅黑" w:eastAsia="微软雅黑" w:hAnsi="微软雅黑" w:hint="eastAsia"/>
          <w:sz w:val="24"/>
          <w:szCs w:val="28"/>
        </w:rPr>
        <w:t xml:space="preserve">中华英才网：http:// </w:t>
      </w:r>
      <w:hyperlink r:id="rId8" w:history="1">
        <w:r w:rsidR="001A066A" w:rsidRPr="00803FE5">
          <w:rPr>
            <w:rStyle w:val="a6"/>
            <w:rFonts w:ascii="微软雅黑" w:eastAsia="微软雅黑" w:hAnsi="微软雅黑" w:hint="eastAsia"/>
            <w:sz w:val="24"/>
            <w:szCs w:val="28"/>
          </w:rPr>
          <w:t>www.Chinahr.com</w:t>
        </w:r>
      </w:hyperlink>
    </w:p>
    <w:p w:rsidR="001A066A" w:rsidRDefault="001A066A" w:rsidP="00983A6D">
      <w:pPr>
        <w:pStyle w:val="a5"/>
        <w:numPr>
          <w:ilvl w:val="0"/>
          <w:numId w:val="9"/>
        </w:numPr>
        <w:snapToGrid w:val="0"/>
        <w:ind w:firstLineChars="0"/>
        <w:rPr>
          <w:rFonts w:ascii="微软雅黑" w:eastAsia="微软雅黑" w:hAnsi="微软雅黑"/>
          <w:sz w:val="24"/>
          <w:szCs w:val="28"/>
        </w:rPr>
      </w:pPr>
      <w:r w:rsidRPr="00983A6D">
        <w:rPr>
          <w:rFonts w:ascii="微软雅黑" w:eastAsia="微软雅黑" w:hAnsi="微软雅黑" w:hint="eastAsia"/>
          <w:sz w:val="24"/>
          <w:szCs w:val="28"/>
        </w:rPr>
        <w:lastRenderedPageBreak/>
        <w:t xml:space="preserve">简历投递邮箱: </w:t>
      </w:r>
      <w:hyperlink r:id="rId9" w:history="1">
        <w:r w:rsidR="003A4384" w:rsidRPr="00803FE5">
          <w:rPr>
            <w:rStyle w:val="a6"/>
            <w:rFonts w:ascii="微软雅黑" w:eastAsia="微软雅黑" w:hAnsi="微软雅黑" w:hint="eastAsia"/>
            <w:sz w:val="24"/>
            <w:szCs w:val="28"/>
          </w:rPr>
          <w:t>cnpehebei@126.com</w:t>
        </w:r>
      </w:hyperlink>
    </w:p>
    <w:p w:rsidR="00D1317E" w:rsidRDefault="00D1317E" w:rsidP="00983A6D">
      <w:pPr>
        <w:pStyle w:val="a5"/>
        <w:numPr>
          <w:ilvl w:val="0"/>
          <w:numId w:val="9"/>
        </w:numPr>
        <w:snapToGrid w:val="0"/>
        <w:ind w:firstLineChars="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现场宣讲会投递简历。</w:t>
      </w:r>
    </w:p>
    <w:p w:rsidR="003A4384" w:rsidRPr="003A4384" w:rsidRDefault="003A4384" w:rsidP="003A4384">
      <w:pPr>
        <w:rPr>
          <w:rFonts w:ascii="华文中宋" w:eastAsia="华文中宋" w:hAnsi="华文中宋"/>
          <w:b/>
          <w:sz w:val="28"/>
        </w:rPr>
      </w:pPr>
      <w:r w:rsidRPr="003A4384">
        <w:rPr>
          <w:rFonts w:ascii="华文中宋" w:eastAsia="华文中宋" w:hAnsi="华文中宋" w:hint="eastAsia"/>
          <w:b/>
          <w:sz w:val="28"/>
        </w:rPr>
        <w:t>【</w:t>
      </w:r>
      <w:r>
        <w:rPr>
          <w:rFonts w:ascii="华文中宋" w:eastAsia="华文中宋" w:hAnsi="华文中宋" w:hint="eastAsia"/>
          <w:b/>
          <w:sz w:val="28"/>
        </w:rPr>
        <w:t>招聘</w:t>
      </w:r>
      <w:r w:rsidR="00814083">
        <w:rPr>
          <w:rFonts w:ascii="华文中宋" w:eastAsia="华文中宋" w:hAnsi="华文中宋" w:hint="eastAsia"/>
          <w:b/>
          <w:sz w:val="28"/>
        </w:rPr>
        <w:t>流程</w:t>
      </w:r>
      <w:r w:rsidRPr="003A4384">
        <w:rPr>
          <w:rFonts w:ascii="华文中宋" w:eastAsia="华文中宋" w:hAnsi="华文中宋" w:hint="eastAsia"/>
          <w:b/>
          <w:sz w:val="28"/>
        </w:rPr>
        <w:t>】：</w:t>
      </w:r>
    </w:p>
    <w:p w:rsidR="00CA4569" w:rsidRPr="005A2124" w:rsidRDefault="00E63762" w:rsidP="00CA4569">
      <w:pPr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/>
          <w:noProof/>
          <w:sz w:val="24"/>
          <w:szCs w:val="28"/>
        </w:rPr>
        <w:pict>
          <v:roundrect id="_x0000_s2050" style="position:absolute;left:0;text-align:left;margin-left:-21.75pt;margin-top:12.2pt;width:85.5pt;height:39.2pt;z-index:251658240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2050">
              <w:txbxContent>
                <w:p w:rsidR="00425D54" w:rsidRDefault="003B7B97" w:rsidP="00CA4569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FFFFFF"/>
                      <w:sz w:val="24"/>
                      <w:szCs w:val="24"/>
                    </w:rPr>
                    <w:t>简历</w:t>
                  </w:r>
                  <w:r w:rsidR="00425D54">
                    <w:rPr>
                      <w:rFonts w:ascii="微软雅黑" w:eastAsia="微软雅黑" w:hAnsi="微软雅黑" w:hint="eastAsia"/>
                      <w:b/>
                      <w:color w:val="FFFFFF"/>
                      <w:sz w:val="24"/>
                      <w:szCs w:val="24"/>
                    </w:rPr>
                    <w:t>投递</w:t>
                  </w:r>
                </w:p>
                <w:p w:rsidR="00CA4569" w:rsidRPr="00CA4569" w:rsidRDefault="00425D54" w:rsidP="00CA4569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FFFFFF"/>
                      <w:sz w:val="24"/>
                      <w:szCs w:val="24"/>
                    </w:rPr>
                    <w:t>场</w:t>
                  </w:r>
                </w:p>
              </w:txbxContent>
            </v:textbox>
          </v:roundrect>
        </w:pict>
      </w:r>
      <w:r>
        <w:rPr>
          <w:rFonts w:ascii="微软雅黑" w:eastAsia="微软雅黑" w:hAnsi="微软雅黑"/>
          <w:noProof/>
          <w:sz w:val="24"/>
          <w:szCs w:val="28"/>
        </w:rPr>
        <w:pict>
          <v:roundrect id="_x0000_s2058" style="position:absolute;left:0;text-align:left;margin-left:371.3pt;margin-top:12.2pt;width:96.7pt;height:40.65pt;z-index:251666432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2058">
              <w:txbxContent>
                <w:p w:rsidR="00CA4569" w:rsidRPr="00CA4569" w:rsidRDefault="00814083" w:rsidP="00CA4569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FFFFFF"/>
                      <w:sz w:val="24"/>
                      <w:szCs w:val="24"/>
                    </w:rPr>
                    <w:t>体检/</w:t>
                  </w:r>
                  <w:r w:rsidR="00CA4569" w:rsidRPr="00CA4569">
                    <w:rPr>
                      <w:rFonts w:ascii="微软雅黑" w:eastAsia="微软雅黑" w:hAnsi="微软雅黑" w:hint="eastAsia"/>
                      <w:b/>
                      <w:color w:val="FFFFFF"/>
                      <w:sz w:val="24"/>
                      <w:szCs w:val="24"/>
                    </w:rPr>
                    <w:t>通知录用</w:t>
                  </w:r>
                </w:p>
              </w:txbxContent>
            </v:textbox>
          </v:roundrect>
        </w:pict>
      </w:r>
      <w:r>
        <w:rPr>
          <w:rFonts w:ascii="微软雅黑" w:eastAsia="微软雅黑" w:hAnsi="微软雅黑"/>
          <w:noProof/>
          <w:sz w:val="24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7" type="#_x0000_t13" style="position:absolute;left:0;text-align:left;margin-left:345.05pt;margin-top:25.8pt;width:26.25pt;height:16.5pt;z-index:251665408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微软雅黑" w:eastAsia="微软雅黑" w:hAnsi="微软雅黑"/>
          <w:noProof/>
          <w:sz w:val="24"/>
          <w:szCs w:val="28"/>
        </w:rPr>
        <w:pict>
          <v:roundrect id="_x0000_s2056" style="position:absolute;left:0;text-align:left;margin-left:284.95pt;margin-top:12.2pt;width:60.1pt;height:40.65pt;z-index:251664384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2056">
              <w:txbxContent>
                <w:p w:rsidR="00134EB3" w:rsidRDefault="00CA4569" w:rsidP="00CA4569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24"/>
                      <w:szCs w:val="24"/>
                    </w:rPr>
                  </w:pPr>
                  <w:r w:rsidRPr="00CA4569">
                    <w:rPr>
                      <w:rFonts w:ascii="微软雅黑" w:eastAsia="微软雅黑" w:hAnsi="微软雅黑" w:hint="eastAsia"/>
                      <w:b/>
                      <w:color w:val="FFFFFF"/>
                      <w:sz w:val="24"/>
                      <w:szCs w:val="24"/>
                    </w:rPr>
                    <w:t>面试</w:t>
                  </w:r>
                </w:p>
                <w:p w:rsidR="00CA4569" w:rsidRDefault="00CA4569" w:rsidP="00CA4569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24"/>
                      <w:szCs w:val="24"/>
                    </w:rPr>
                  </w:pPr>
                </w:p>
                <w:p w:rsidR="00134EB3" w:rsidRPr="00CA4569" w:rsidRDefault="00134EB3" w:rsidP="00CA4569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微软雅黑" w:eastAsia="微软雅黑" w:hAnsi="微软雅黑"/>
          <w:noProof/>
          <w:sz w:val="24"/>
          <w:szCs w:val="28"/>
        </w:rPr>
        <w:pict>
          <v:shape id="_x0000_s2055" type="#_x0000_t13" style="position:absolute;left:0;text-align:left;margin-left:258.7pt;margin-top:24.35pt;width:26.25pt;height:16.5pt;z-index:251663360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微软雅黑" w:eastAsia="微软雅黑" w:hAnsi="微软雅黑"/>
          <w:noProof/>
          <w:sz w:val="24"/>
          <w:szCs w:val="28"/>
        </w:rPr>
        <w:pict>
          <v:shape id="_x0000_s2051" type="#_x0000_t13" style="position:absolute;left:0;text-align:left;margin-left:69pt;margin-top:25.8pt;width:23.25pt;height:16.5pt;z-index:251659264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微软雅黑" w:eastAsia="微软雅黑" w:hAnsi="微软雅黑"/>
          <w:noProof/>
          <w:sz w:val="24"/>
          <w:szCs w:val="28"/>
        </w:rPr>
        <w:pict>
          <v:roundrect id="_x0000_s2052" style="position:absolute;left:0;text-align:left;margin-left:92.25pt;margin-top:12.2pt;width:69.75pt;height:40.65pt;z-index:251660288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2052">
              <w:txbxContent>
                <w:p w:rsidR="00CA4569" w:rsidRPr="00CA4569" w:rsidRDefault="00CA4569" w:rsidP="00CA4569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24"/>
                      <w:szCs w:val="24"/>
                    </w:rPr>
                  </w:pPr>
                  <w:r w:rsidRPr="00CA4569">
                    <w:rPr>
                      <w:rFonts w:ascii="微软雅黑" w:eastAsia="微软雅黑" w:hAnsi="微软雅黑" w:hint="eastAsia"/>
                      <w:b/>
                      <w:color w:val="FFFFFF"/>
                      <w:sz w:val="24"/>
                      <w:szCs w:val="24"/>
                    </w:rPr>
                    <w:t>简历筛选</w:t>
                  </w:r>
                </w:p>
              </w:txbxContent>
            </v:textbox>
          </v:roundrect>
        </w:pict>
      </w:r>
      <w:r>
        <w:rPr>
          <w:rFonts w:ascii="微软雅黑" w:eastAsia="微软雅黑" w:hAnsi="微软雅黑"/>
          <w:noProof/>
          <w:sz w:val="24"/>
          <w:szCs w:val="28"/>
        </w:rPr>
        <w:pict>
          <v:shape id="_x0000_s2053" type="#_x0000_t13" style="position:absolute;left:0;text-align:left;margin-left:169.4pt;margin-top:24.35pt;width:21pt;height:16.5pt;z-index:251661312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微软雅黑" w:eastAsia="微软雅黑" w:hAnsi="微软雅黑"/>
          <w:noProof/>
          <w:sz w:val="24"/>
          <w:szCs w:val="28"/>
        </w:rPr>
        <w:pict>
          <v:roundrect id="_x0000_s2054" style="position:absolute;left:0;text-align:left;margin-left:190.4pt;margin-top:12.2pt;width:68.3pt;height:39.2pt;z-index:251662336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2054">
              <w:txbxContent>
                <w:p w:rsidR="00CA4569" w:rsidRPr="00CA4569" w:rsidRDefault="00CA4569" w:rsidP="00CA4569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24"/>
                      <w:szCs w:val="24"/>
                    </w:rPr>
                  </w:pPr>
                  <w:r w:rsidRPr="00CA4569">
                    <w:rPr>
                      <w:rFonts w:ascii="微软雅黑" w:eastAsia="微软雅黑" w:hAnsi="微软雅黑" w:hint="eastAsia"/>
                      <w:b/>
                      <w:color w:val="FFFFFF"/>
                      <w:sz w:val="24"/>
                      <w:szCs w:val="24"/>
                    </w:rPr>
                    <w:t>笔试</w:t>
                  </w:r>
                </w:p>
              </w:txbxContent>
            </v:textbox>
          </v:roundrect>
        </w:pict>
      </w:r>
    </w:p>
    <w:p w:rsidR="00CA4569" w:rsidRDefault="00CA4569" w:rsidP="00AE31F0">
      <w:pPr>
        <w:rPr>
          <w:rFonts w:ascii="华文中宋" w:eastAsia="华文中宋" w:hAnsi="华文中宋"/>
          <w:b/>
          <w:sz w:val="28"/>
        </w:rPr>
      </w:pPr>
    </w:p>
    <w:p w:rsidR="00296F5E" w:rsidRPr="00DC094A" w:rsidRDefault="00296F5E" w:rsidP="00296F5E">
      <w:pPr>
        <w:jc w:val="left"/>
        <w:rPr>
          <w:rFonts w:ascii="华文中宋" w:eastAsia="华文中宋" w:hAnsi="华文中宋"/>
          <w:b/>
          <w:sz w:val="28"/>
        </w:rPr>
      </w:pPr>
      <w:r w:rsidRPr="00DC094A">
        <w:rPr>
          <w:rFonts w:ascii="华文中宋" w:eastAsia="华文中宋" w:hAnsi="华文中宋" w:hint="eastAsia"/>
          <w:b/>
          <w:sz w:val="28"/>
        </w:rPr>
        <w:t>【</w:t>
      </w:r>
      <w:r>
        <w:rPr>
          <w:rFonts w:ascii="华文中宋" w:eastAsia="华文中宋" w:hAnsi="华文中宋" w:hint="eastAsia"/>
          <w:b/>
          <w:sz w:val="28"/>
        </w:rPr>
        <w:t>笔/面试安排</w:t>
      </w:r>
      <w:r w:rsidRPr="00DC094A">
        <w:rPr>
          <w:rFonts w:ascii="华文中宋" w:eastAsia="华文中宋" w:hAnsi="华文中宋" w:hint="eastAsia"/>
          <w:b/>
          <w:sz w:val="28"/>
        </w:rPr>
        <w:t>】</w:t>
      </w:r>
    </w:p>
    <w:p w:rsidR="00296F5E" w:rsidRDefault="00296F5E" w:rsidP="00296F5E">
      <w:pPr>
        <w:pStyle w:val="a5"/>
        <w:numPr>
          <w:ilvl w:val="0"/>
          <w:numId w:val="4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8"/>
        </w:rPr>
      </w:pPr>
      <w:r w:rsidRPr="004A42ED">
        <w:rPr>
          <w:rFonts w:ascii="微软雅黑" w:eastAsia="微软雅黑" w:hAnsi="微软雅黑" w:hint="eastAsia"/>
          <w:sz w:val="24"/>
          <w:szCs w:val="28"/>
        </w:rPr>
        <w:t>通过简历筛选的同</w:t>
      </w:r>
      <w:r>
        <w:rPr>
          <w:rFonts w:ascii="微软雅黑" w:eastAsia="微软雅黑" w:hAnsi="微软雅黑" w:hint="eastAsia"/>
          <w:sz w:val="24"/>
          <w:szCs w:val="28"/>
        </w:rPr>
        <w:t>学，将收到我们的笔试通知（</w:t>
      </w:r>
      <w:r w:rsidR="00BD1495">
        <w:rPr>
          <w:rFonts w:ascii="微软雅黑" w:eastAsia="微软雅黑" w:hAnsi="微软雅黑" w:hint="eastAsia"/>
          <w:sz w:val="24"/>
          <w:szCs w:val="28"/>
        </w:rPr>
        <w:t>具体时间和地点将电话通知</w:t>
      </w:r>
      <w:r>
        <w:rPr>
          <w:rFonts w:ascii="微软雅黑" w:eastAsia="微软雅黑" w:hAnsi="微软雅黑" w:hint="eastAsia"/>
          <w:sz w:val="24"/>
          <w:szCs w:val="28"/>
        </w:rPr>
        <w:t>）；</w:t>
      </w:r>
    </w:p>
    <w:p w:rsidR="00296F5E" w:rsidRPr="004A42ED" w:rsidRDefault="00296F5E" w:rsidP="00296F5E">
      <w:pPr>
        <w:pStyle w:val="a5"/>
        <w:numPr>
          <w:ilvl w:val="0"/>
          <w:numId w:val="4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通过笔试的同学，将收到我们的面试通知（</w:t>
      </w:r>
      <w:r w:rsidR="00F527D9">
        <w:rPr>
          <w:rFonts w:ascii="微软雅黑" w:eastAsia="微软雅黑" w:hAnsi="微软雅黑" w:hint="eastAsia"/>
          <w:sz w:val="24"/>
          <w:szCs w:val="28"/>
        </w:rPr>
        <w:t>具体时间和地点将电话通知</w:t>
      </w:r>
      <w:r w:rsidR="00814083">
        <w:rPr>
          <w:rFonts w:ascii="微软雅黑" w:eastAsia="微软雅黑" w:hAnsi="微软雅黑" w:hint="eastAsia"/>
          <w:sz w:val="24"/>
          <w:szCs w:val="28"/>
        </w:rPr>
        <w:t>）</w:t>
      </w:r>
      <w:r>
        <w:rPr>
          <w:rFonts w:ascii="微软雅黑" w:eastAsia="微软雅黑" w:hAnsi="微软雅黑" w:hint="eastAsia"/>
          <w:sz w:val="24"/>
          <w:szCs w:val="28"/>
        </w:rPr>
        <w:t>；</w:t>
      </w:r>
    </w:p>
    <w:p w:rsidR="00296F5E" w:rsidRPr="00296F5E" w:rsidRDefault="00B82E33" w:rsidP="00296F5E">
      <w:pPr>
        <w:pStyle w:val="a5"/>
        <w:numPr>
          <w:ilvl w:val="0"/>
          <w:numId w:val="4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通过面试的同学，</w:t>
      </w:r>
      <w:r w:rsidR="0015656F">
        <w:rPr>
          <w:rFonts w:ascii="微软雅黑" w:eastAsia="微软雅黑" w:hAnsi="微软雅黑" w:hint="eastAsia"/>
          <w:sz w:val="24"/>
          <w:szCs w:val="28"/>
        </w:rPr>
        <w:t>两</w:t>
      </w:r>
      <w:r>
        <w:rPr>
          <w:rFonts w:ascii="微软雅黑" w:eastAsia="微软雅黑" w:hAnsi="微软雅黑" w:hint="eastAsia"/>
          <w:sz w:val="24"/>
          <w:szCs w:val="28"/>
        </w:rPr>
        <w:t>周内等待</w:t>
      </w:r>
      <w:r w:rsidR="00814083">
        <w:rPr>
          <w:rFonts w:ascii="微软雅黑" w:eastAsia="微软雅黑" w:hAnsi="微软雅黑" w:hint="eastAsia"/>
          <w:sz w:val="24"/>
          <w:szCs w:val="28"/>
        </w:rPr>
        <w:t>体检</w:t>
      </w:r>
      <w:r w:rsidR="00A1210D">
        <w:rPr>
          <w:rFonts w:ascii="微软雅黑" w:eastAsia="微软雅黑" w:hAnsi="微软雅黑" w:hint="eastAsia"/>
          <w:sz w:val="24"/>
          <w:szCs w:val="28"/>
        </w:rPr>
        <w:t>/录用</w:t>
      </w:r>
      <w:r>
        <w:rPr>
          <w:rFonts w:ascii="微软雅黑" w:eastAsia="微软雅黑" w:hAnsi="微软雅黑" w:hint="eastAsia"/>
          <w:sz w:val="24"/>
          <w:szCs w:val="28"/>
        </w:rPr>
        <w:t>通知。</w:t>
      </w:r>
    </w:p>
    <w:p w:rsidR="00296F5E" w:rsidRPr="00DC094A" w:rsidRDefault="00296F5E" w:rsidP="00296F5E">
      <w:pPr>
        <w:jc w:val="left"/>
        <w:rPr>
          <w:rFonts w:ascii="华文中宋" w:eastAsia="华文中宋" w:hAnsi="华文中宋"/>
          <w:b/>
          <w:sz w:val="28"/>
        </w:rPr>
      </w:pPr>
      <w:r w:rsidRPr="00DC094A">
        <w:rPr>
          <w:rFonts w:ascii="华文中宋" w:eastAsia="华文中宋" w:hAnsi="华文中宋" w:hint="eastAsia"/>
          <w:b/>
          <w:sz w:val="28"/>
        </w:rPr>
        <w:t>【</w:t>
      </w:r>
      <w:r>
        <w:rPr>
          <w:rFonts w:ascii="华文中宋" w:eastAsia="华文中宋" w:hAnsi="华文中宋" w:hint="eastAsia"/>
          <w:b/>
          <w:sz w:val="28"/>
        </w:rPr>
        <w:t>温馨提示</w:t>
      </w:r>
      <w:r w:rsidRPr="00DC094A">
        <w:rPr>
          <w:rFonts w:ascii="华文中宋" w:eastAsia="华文中宋" w:hAnsi="华文中宋" w:hint="eastAsia"/>
          <w:b/>
          <w:sz w:val="28"/>
        </w:rPr>
        <w:t>】</w:t>
      </w:r>
    </w:p>
    <w:p w:rsidR="00EB272C" w:rsidRDefault="00296F5E" w:rsidP="00EB272C">
      <w:pPr>
        <w:pStyle w:val="a5"/>
        <w:widowControl/>
        <w:numPr>
          <w:ilvl w:val="0"/>
          <w:numId w:val="7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8"/>
        </w:rPr>
      </w:pPr>
      <w:r w:rsidRPr="00742554">
        <w:rPr>
          <w:rFonts w:ascii="微软雅黑" w:eastAsia="微软雅黑" w:hAnsi="微软雅黑" w:hint="eastAsia"/>
          <w:sz w:val="24"/>
          <w:szCs w:val="28"/>
        </w:rPr>
        <w:t>电话、</w:t>
      </w:r>
      <w:r>
        <w:rPr>
          <w:rFonts w:ascii="微软雅黑" w:eastAsia="微软雅黑" w:hAnsi="微软雅黑" w:hint="eastAsia"/>
          <w:sz w:val="24"/>
          <w:szCs w:val="28"/>
        </w:rPr>
        <w:t>短信、</w:t>
      </w:r>
      <w:r w:rsidRPr="00742554">
        <w:rPr>
          <w:rFonts w:ascii="微软雅黑" w:eastAsia="微软雅黑" w:hAnsi="微软雅黑" w:hint="eastAsia"/>
          <w:sz w:val="24"/>
          <w:szCs w:val="28"/>
        </w:rPr>
        <w:t>邮箱等联系方式，是发送笔/面试通知的重要途径，请在网申时</w:t>
      </w:r>
      <w:r w:rsidR="00EB272C">
        <w:rPr>
          <w:rFonts w:ascii="微软雅黑" w:eastAsia="微软雅黑" w:hAnsi="微软雅黑" w:hint="eastAsia"/>
          <w:sz w:val="24"/>
          <w:szCs w:val="28"/>
        </w:rPr>
        <w:t>认真</w:t>
      </w:r>
      <w:r w:rsidRPr="00742554">
        <w:rPr>
          <w:rFonts w:ascii="微软雅黑" w:eastAsia="微软雅黑" w:hAnsi="微软雅黑" w:hint="eastAsia"/>
          <w:sz w:val="24"/>
          <w:szCs w:val="28"/>
        </w:rPr>
        <w:t>填写并保持联络畅通</w:t>
      </w:r>
      <w:r w:rsidR="00EB272C">
        <w:rPr>
          <w:rFonts w:ascii="微软雅黑" w:eastAsia="微软雅黑" w:hAnsi="微软雅黑" w:hint="eastAsia"/>
          <w:sz w:val="24"/>
          <w:szCs w:val="28"/>
        </w:rPr>
        <w:t>。</w:t>
      </w:r>
    </w:p>
    <w:p w:rsidR="00601954" w:rsidRDefault="00EB272C" w:rsidP="00296F5E">
      <w:pPr>
        <w:pStyle w:val="a5"/>
        <w:widowControl/>
        <w:numPr>
          <w:ilvl w:val="0"/>
          <w:numId w:val="7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请确保简历所填信息真实有效。</w:t>
      </w:r>
    </w:p>
    <w:p w:rsidR="00EA19BC" w:rsidRPr="0057778F" w:rsidRDefault="00855D75" w:rsidP="0057778F">
      <w:pPr>
        <w:pStyle w:val="a5"/>
        <w:widowControl/>
        <w:numPr>
          <w:ilvl w:val="0"/>
          <w:numId w:val="7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8"/>
        </w:rPr>
      </w:pPr>
      <w:r w:rsidRPr="0057778F">
        <w:rPr>
          <w:rFonts w:ascii="微软雅黑" w:eastAsia="微软雅黑" w:hAnsi="微软雅黑" w:hint="eastAsia"/>
          <w:sz w:val="24"/>
          <w:szCs w:val="28"/>
        </w:rPr>
        <w:t>联系方式：</w:t>
      </w:r>
    </w:p>
    <w:p w:rsidR="00855D75" w:rsidRDefault="00855D75" w:rsidP="0057778F">
      <w:pPr>
        <w:widowControl/>
        <w:snapToGrid w:val="0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C652B5">
        <w:rPr>
          <w:rFonts w:ascii="微软雅黑" w:eastAsia="微软雅黑" w:hAnsi="微软雅黑" w:hint="eastAsia"/>
          <w:szCs w:val="21"/>
        </w:rPr>
        <w:t>通讯地址：河北省石家</w:t>
      </w:r>
      <w:r>
        <w:rPr>
          <w:rFonts w:ascii="微软雅黑" w:eastAsia="微软雅黑" w:hAnsi="微软雅黑" w:hint="eastAsia"/>
          <w:szCs w:val="21"/>
        </w:rPr>
        <w:t>庄市裕华东路56号</w:t>
      </w:r>
      <w:r w:rsidR="005257E9">
        <w:rPr>
          <w:rFonts w:ascii="微软雅黑" w:eastAsia="微软雅黑" w:hAnsi="微软雅黑" w:hint="eastAsia"/>
          <w:szCs w:val="21"/>
        </w:rPr>
        <w:t>B座</w:t>
      </w:r>
      <w:r>
        <w:rPr>
          <w:rFonts w:ascii="微软雅黑" w:eastAsia="微软雅黑" w:hAnsi="微软雅黑" w:hint="eastAsia"/>
          <w:szCs w:val="21"/>
        </w:rPr>
        <w:t>，</w:t>
      </w:r>
      <w:r w:rsidR="00E35B61">
        <w:rPr>
          <w:rFonts w:ascii="微软雅黑" w:eastAsia="微软雅黑" w:hAnsi="微软雅黑" w:hint="eastAsia"/>
          <w:szCs w:val="21"/>
        </w:rPr>
        <w:t>中核工程2607室，邮编050000</w:t>
      </w:r>
    </w:p>
    <w:p w:rsidR="00E35B61" w:rsidRPr="00855D75" w:rsidRDefault="00E35B61" w:rsidP="0057778F">
      <w:pPr>
        <w:widowControl/>
        <w:snapToGrid w:val="0"/>
        <w:ind w:leftChars="400" w:left="84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联系人：穆先生、刘先生；电话：0311-67691812，传真：0311-67691816</w:t>
      </w:r>
      <w:r w:rsidR="00021801">
        <w:rPr>
          <w:rFonts w:ascii="微软雅黑" w:eastAsia="微软雅黑" w:hAnsi="微软雅黑" w:hint="eastAsia"/>
          <w:szCs w:val="21"/>
        </w:rPr>
        <w:t xml:space="preserve"> ，邮箱</w:t>
      </w:r>
      <w:hyperlink r:id="rId10" w:history="1">
        <w:r w:rsidR="00021801" w:rsidRPr="00BA79EA">
          <w:rPr>
            <w:rStyle w:val="a6"/>
            <w:rFonts w:ascii="微软雅黑" w:eastAsia="微软雅黑" w:hAnsi="微软雅黑" w:hint="eastAsia"/>
            <w:szCs w:val="21"/>
          </w:rPr>
          <w:t>cnpehebei@126.com</w:t>
        </w:r>
      </w:hyperlink>
    </w:p>
    <w:sectPr w:rsidR="00E35B61" w:rsidRPr="00855D75" w:rsidSect="00E6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94" w:rsidRDefault="00C05C94" w:rsidP="002050D3">
      <w:r>
        <w:separator/>
      </w:r>
    </w:p>
  </w:endnote>
  <w:endnote w:type="continuationSeparator" w:id="0">
    <w:p w:rsidR="00C05C94" w:rsidRDefault="00C05C94" w:rsidP="0020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94" w:rsidRDefault="00C05C94" w:rsidP="002050D3">
      <w:r>
        <w:separator/>
      </w:r>
    </w:p>
  </w:footnote>
  <w:footnote w:type="continuationSeparator" w:id="0">
    <w:p w:rsidR="00C05C94" w:rsidRDefault="00C05C94" w:rsidP="0020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B12"/>
    <w:multiLevelType w:val="hybridMultilevel"/>
    <w:tmpl w:val="D8E0B5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912B84"/>
    <w:multiLevelType w:val="hybridMultilevel"/>
    <w:tmpl w:val="657601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3B46AA"/>
    <w:multiLevelType w:val="hybridMultilevel"/>
    <w:tmpl w:val="D29EA3EE"/>
    <w:lvl w:ilvl="0" w:tplc="22127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6739EB"/>
    <w:multiLevelType w:val="hybridMultilevel"/>
    <w:tmpl w:val="CCE29EF6"/>
    <w:lvl w:ilvl="0" w:tplc="726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F57169"/>
    <w:multiLevelType w:val="hybridMultilevel"/>
    <w:tmpl w:val="05420B04"/>
    <w:lvl w:ilvl="0" w:tplc="C4745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E81598"/>
    <w:multiLevelType w:val="hybridMultilevel"/>
    <w:tmpl w:val="2DEAC9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4954C6"/>
    <w:multiLevelType w:val="hybridMultilevel"/>
    <w:tmpl w:val="540CBA0C"/>
    <w:lvl w:ilvl="0" w:tplc="7E0AC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7F17E2"/>
    <w:multiLevelType w:val="hybridMultilevel"/>
    <w:tmpl w:val="A06253D4"/>
    <w:lvl w:ilvl="0" w:tplc="169A8354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abstractNum w:abstractNumId="8">
    <w:nsid w:val="7C7452BE"/>
    <w:multiLevelType w:val="hybridMultilevel"/>
    <w:tmpl w:val="65EC7638"/>
    <w:lvl w:ilvl="0" w:tplc="9BD26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0D3"/>
    <w:rsid w:val="000018DB"/>
    <w:rsid w:val="00021801"/>
    <w:rsid w:val="000A3532"/>
    <w:rsid w:val="000A5E1C"/>
    <w:rsid w:val="000A7ACC"/>
    <w:rsid w:val="000B3978"/>
    <w:rsid w:val="00126F74"/>
    <w:rsid w:val="00134EB3"/>
    <w:rsid w:val="00153303"/>
    <w:rsid w:val="0015656F"/>
    <w:rsid w:val="00196C3D"/>
    <w:rsid w:val="001A066A"/>
    <w:rsid w:val="001B2E48"/>
    <w:rsid w:val="001B42D5"/>
    <w:rsid w:val="001C3894"/>
    <w:rsid w:val="001D3865"/>
    <w:rsid w:val="001F29A4"/>
    <w:rsid w:val="002050D3"/>
    <w:rsid w:val="00222BA9"/>
    <w:rsid w:val="00227112"/>
    <w:rsid w:val="00243916"/>
    <w:rsid w:val="00267EAB"/>
    <w:rsid w:val="00273D7F"/>
    <w:rsid w:val="002764DB"/>
    <w:rsid w:val="00296F5E"/>
    <w:rsid w:val="002A0F70"/>
    <w:rsid w:val="002A6454"/>
    <w:rsid w:val="002E363A"/>
    <w:rsid w:val="002E6C69"/>
    <w:rsid w:val="00307905"/>
    <w:rsid w:val="003101D5"/>
    <w:rsid w:val="0031072E"/>
    <w:rsid w:val="003835C4"/>
    <w:rsid w:val="003A4384"/>
    <w:rsid w:val="003B7B97"/>
    <w:rsid w:val="003D1967"/>
    <w:rsid w:val="003D2AF9"/>
    <w:rsid w:val="003D6BE5"/>
    <w:rsid w:val="003E1FA9"/>
    <w:rsid w:val="003E55B9"/>
    <w:rsid w:val="004114DA"/>
    <w:rsid w:val="00416EB1"/>
    <w:rsid w:val="00425D54"/>
    <w:rsid w:val="0044625C"/>
    <w:rsid w:val="004644CF"/>
    <w:rsid w:val="004968DD"/>
    <w:rsid w:val="004B0E0D"/>
    <w:rsid w:val="005039BD"/>
    <w:rsid w:val="005041A7"/>
    <w:rsid w:val="005257E9"/>
    <w:rsid w:val="0056471F"/>
    <w:rsid w:val="0057778F"/>
    <w:rsid w:val="00587D07"/>
    <w:rsid w:val="005A16B8"/>
    <w:rsid w:val="005A2124"/>
    <w:rsid w:val="005E1F26"/>
    <w:rsid w:val="005E4129"/>
    <w:rsid w:val="00601954"/>
    <w:rsid w:val="00631F21"/>
    <w:rsid w:val="006332EA"/>
    <w:rsid w:val="00642270"/>
    <w:rsid w:val="0064396A"/>
    <w:rsid w:val="00643CC9"/>
    <w:rsid w:val="00645A0B"/>
    <w:rsid w:val="006D02A1"/>
    <w:rsid w:val="006D5F2E"/>
    <w:rsid w:val="006E77D1"/>
    <w:rsid w:val="006F64B9"/>
    <w:rsid w:val="00702358"/>
    <w:rsid w:val="0075054D"/>
    <w:rsid w:val="007647EE"/>
    <w:rsid w:val="007674E0"/>
    <w:rsid w:val="007A15CC"/>
    <w:rsid w:val="007A3A51"/>
    <w:rsid w:val="007C5D87"/>
    <w:rsid w:val="00807896"/>
    <w:rsid w:val="0081285F"/>
    <w:rsid w:val="00814083"/>
    <w:rsid w:val="0082673A"/>
    <w:rsid w:val="00842344"/>
    <w:rsid w:val="00847FDD"/>
    <w:rsid w:val="00855D75"/>
    <w:rsid w:val="008604F6"/>
    <w:rsid w:val="008757ED"/>
    <w:rsid w:val="00903E56"/>
    <w:rsid w:val="00905316"/>
    <w:rsid w:val="00914AD0"/>
    <w:rsid w:val="00953D93"/>
    <w:rsid w:val="0095718C"/>
    <w:rsid w:val="00983A6D"/>
    <w:rsid w:val="00985764"/>
    <w:rsid w:val="009872D1"/>
    <w:rsid w:val="009C2A62"/>
    <w:rsid w:val="009C5F60"/>
    <w:rsid w:val="009C6C6B"/>
    <w:rsid w:val="009E6D36"/>
    <w:rsid w:val="009F0AFB"/>
    <w:rsid w:val="00A1210D"/>
    <w:rsid w:val="00A24425"/>
    <w:rsid w:val="00A30CEB"/>
    <w:rsid w:val="00A32B27"/>
    <w:rsid w:val="00A32D62"/>
    <w:rsid w:val="00A66440"/>
    <w:rsid w:val="00A700FE"/>
    <w:rsid w:val="00A7705B"/>
    <w:rsid w:val="00A828EF"/>
    <w:rsid w:val="00A91DD1"/>
    <w:rsid w:val="00AC3F83"/>
    <w:rsid w:val="00AC5823"/>
    <w:rsid w:val="00AE31F0"/>
    <w:rsid w:val="00B44EE1"/>
    <w:rsid w:val="00B66D61"/>
    <w:rsid w:val="00B82E33"/>
    <w:rsid w:val="00B90D58"/>
    <w:rsid w:val="00B92A71"/>
    <w:rsid w:val="00BB5AEC"/>
    <w:rsid w:val="00BB5BFB"/>
    <w:rsid w:val="00BB6952"/>
    <w:rsid w:val="00BC22EB"/>
    <w:rsid w:val="00BC3CB5"/>
    <w:rsid w:val="00BC4FF6"/>
    <w:rsid w:val="00BD1495"/>
    <w:rsid w:val="00BD4314"/>
    <w:rsid w:val="00C05C94"/>
    <w:rsid w:val="00C3101D"/>
    <w:rsid w:val="00C376FD"/>
    <w:rsid w:val="00C64A8C"/>
    <w:rsid w:val="00C652B5"/>
    <w:rsid w:val="00C70BB4"/>
    <w:rsid w:val="00C86D77"/>
    <w:rsid w:val="00CA4569"/>
    <w:rsid w:val="00CD15F1"/>
    <w:rsid w:val="00CD35BE"/>
    <w:rsid w:val="00CD5F33"/>
    <w:rsid w:val="00CD6D92"/>
    <w:rsid w:val="00CE4A32"/>
    <w:rsid w:val="00D1317E"/>
    <w:rsid w:val="00D22241"/>
    <w:rsid w:val="00D30FF7"/>
    <w:rsid w:val="00D57291"/>
    <w:rsid w:val="00D77333"/>
    <w:rsid w:val="00DA3C89"/>
    <w:rsid w:val="00E05C3B"/>
    <w:rsid w:val="00E06516"/>
    <w:rsid w:val="00E06C15"/>
    <w:rsid w:val="00E27061"/>
    <w:rsid w:val="00E35B61"/>
    <w:rsid w:val="00E41D61"/>
    <w:rsid w:val="00E439A5"/>
    <w:rsid w:val="00E529D6"/>
    <w:rsid w:val="00E6261F"/>
    <w:rsid w:val="00E63762"/>
    <w:rsid w:val="00E85FB7"/>
    <w:rsid w:val="00E9005C"/>
    <w:rsid w:val="00EA19BC"/>
    <w:rsid w:val="00EB272C"/>
    <w:rsid w:val="00EB2746"/>
    <w:rsid w:val="00EB28D2"/>
    <w:rsid w:val="00ED41E1"/>
    <w:rsid w:val="00EE55B0"/>
    <w:rsid w:val="00F13E45"/>
    <w:rsid w:val="00F16AE1"/>
    <w:rsid w:val="00F34764"/>
    <w:rsid w:val="00F4418E"/>
    <w:rsid w:val="00F527D9"/>
    <w:rsid w:val="00F678DA"/>
    <w:rsid w:val="00F91FF0"/>
    <w:rsid w:val="00F9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0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0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0D3"/>
    <w:rPr>
      <w:sz w:val="18"/>
      <w:szCs w:val="18"/>
    </w:rPr>
  </w:style>
  <w:style w:type="paragraph" w:styleId="a5">
    <w:name w:val="List Paragraph"/>
    <w:basedOn w:val="a"/>
    <w:uiPriority w:val="34"/>
    <w:qFormat/>
    <w:rsid w:val="0082673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D5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hr.com" TargetMode="External"/><Relationship Id="rId3" Type="http://schemas.openxmlformats.org/officeDocument/2006/relationships/settings" Target="settings.xml"/><Relationship Id="rId7" Type="http://schemas.openxmlformats.org/officeDocument/2006/relationships/hyperlink" Target="qq://txfi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npehebei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pehebei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EB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176</Words>
  <Characters>1004</Characters>
  <Application>Microsoft Office Word</Application>
  <DocSecurity>0</DocSecurity>
  <Lines>8</Lines>
  <Paragraphs>2</Paragraphs>
  <ScaleCrop>false</ScaleCrop>
  <Company>CNPE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穆秀圣</dc:creator>
  <cp:keywords/>
  <dc:description/>
  <cp:lastModifiedBy>穆秀圣</cp:lastModifiedBy>
  <cp:revision>136</cp:revision>
  <dcterms:created xsi:type="dcterms:W3CDTF">2014-10-08T06:49:00Z</dcterms:created>
  <dcterms:modified xsi:type="dcterms:W3CDTF">2014-11-05T09:47:00Z</dcterms:modified>
</cp:coreProperties>
</file>